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5F" w:rsidRPr="00C96E5F" w:rsidRDefault="00C96E5F" w:rsidP="00C96E5F">
      <w:pPr>
        <w:spacing w:after="0" w:line="240" w:lineRule="auto"/>
        <w:contextualSpacing/>
        <w:jc w:val="center"/>
        <w:rPr>
          <w:rFonts w:ascii="Century Gothic" w:eastAsia="Calibri" w:hAnsi="Century Gothic" w:cs="Calibri"/>
          <w:sz w:val="24"/>
          <w:szCs w:val="24"/>
          <w:lang w:eastAsia="hu-HU"/>
        </w:rPr>
      </w:pPr>
      <w:r w:rsidRPr="00C96E5F">
        <w:rPr>
          <w:rFonts w:ascii="Century Gothic" w:eastAsia="Calibri" w:hAnsi="Century Gothic" w:cs="Calibri"/>
          <w:sz w:val="24"/>
          <w:szCs w:val="24"/>
          <w:lang w:eastAsia="hu-HU"/>
        </w:rPr>
        <w:t xml:space="preserve">A </w:t>
      </w:r>
      <w:r w:rsidRPr="00C96E5F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Pihenőkereszt Panzió</w:t>
      </w:r>
      <w:r w:rsidRPr="00C96E5F">
        <w:rPr>
          <w:rFonts w:ascii="Century Gothic" w:eastAsia="Calibri" w:hAnsi="Century Gothic" w:cs="Calibri"/>
          <w:sz w:val="24"/>
          <w:szCs w:val="24"/>
          <w:lang w:eastAsia="hu-HU"/>
        </w:rPr>
        <w:t xml:space="preserve"> Adatvédelmi- és Adatkezelési Szabályzatának I. sz. Melléklete</w:t>
      </w:r>
    </w:p>
    <w:p w:rsidR="00C96E5F" w:rsidRPr="00C96E5F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C96E5F" w:rsidRPr="00C96E5F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>Hivatkozva az Adatvédelmi- és Adatkezelési Szabályzat 11. fejezet 2. pontjában meghatározottakra, Adatkezelő ezúton értesíti és tájékoztatja az érintetteket, hogy az Adatkezelő</w:t>
      </w:r>
    </w:p>
    <w:p w:rsidR="00C96E5F" w:rsidRPr="00C96E5F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C96E5F" w:rsidRPr="00C96E5F" w:rsidRDefault="00C96E5F" w:rsidP="00C96E5F">
      <w:pPr>
        <w:numPr>
          <w:ilvl w:val="0"/>
          <w:numId w:val="1"/>
        </w:numPr>
        <w:spacing w:after="0"/>
        <w:jc w:val="both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>kiszervezett könyvelési és bérszámfejtési feladatok ellátásával megbízott adatfeldolgozója:</w:t>
      </w:r>
    </w:p>
    <w:p w:rsidR="00C96E5F" w:rsidRPr="00C96E5F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C96E5F" w:rsidRPr="00C96E5F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>Név:</w:t>
      </w:r>
      <w:r w:rsidR="0084581D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="0084581D">
        <w:rPr>
          <w:rFonts w:ascii="Century Gothic" w:eastAsia="Calibri" w:hAnsi="Century Gothic" w:cs="Calibri"/>
          <w:sz w:val="24"/>
          <w:szCs w:val="24"/>
        </w:rPr>
        <w:t>Tributó</w:t>
      </w:r>
      <w:proofErr w:type="spellEnd"/>
      <w:r w:rsidR="0084581D">
        <w:rPr>
          <w:rFonts w:ascii="Century Gothic" w:eastAsia="Calibri" w:hAnsi="Century Gothic" w:cs="Calibri"/>
          <w:sz w:val="24"/>
          <w:szCs w:val="24"/>
        </w:rPr>
        <w:t xml:space="preserve"> Kft.</w:t>
      </w:r>
    </w:p>
    <w:p w:rsidR="00C96E5F" w:rsidRPr="00C96E5F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>Székhely:</w:t>
      </w:r>
      <w:r w:rsidR="0084581D">
        <w:rPr>
          <w:rFonts w:ascii="Century Gothic" w:eastAsia="Calibri" w:hAnsi="Century Gothic" w:cs="Calibri"/>
          <w:sz w:val="24"/>
          <w:szCs w:val="24"/>
        </w:rPr>
        <w:t xml:space="preserve"> 9400 Sopron Terv utca 2.</w:t>
      </w:r>
    </w:p>
    <w:p w:rsidR="00C96E5F" w:rsidRPr="0084581D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>Adószám:</w:t>
      </w:r>
      <w:r w:rsidR="0084581D" w:rsidRPr="0084581D">
        <w:rPr>
          <w:rFonts w:ascii="Century Gothic" w:hAnsi="Century Gothic"/>
          <w:b/>
          <w:bCs/>
          <w:color w:val="000000"/>
        </w:rPr>
        <w:t xml:space="preserve"> </w:t>
      </w:r>
      <w:r w:rsidR="0084581D" w:rsidRPr="0084581D">
        <w:rPr>
          <w:rFonts w:ascii="Century Gothic" w:hAnsi="Century Gothic"/>
          <w:bCs/>
          <w:color w:val="000000"/>
        </w:rPr>
        <w:t>14383102-2-08</w:t>
      </w:r>
    </w:p>
    <w:p w:rsidR="00C96E5F" w:rsidRPr="0084581D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>Cégjegyzékszám/nyilvántartási szám:</w:t>
      </w:r>
      <w:r w:rsidR="0084581D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84581D" w:rsidRPr="0084581D">
        <w:rPr>
          <w:rFonts w:ascii="Century Gothic" w:hAnsi="Century Gothic"/>
          <w:bCs/>
          <w:color w:val="000000"/>
        </w:rPr>
        <w:t>08-09-016620</w:t>
      </w:r>
    </w:p>
    <w:p w:rsidR="00C96E5F" w:rsidRPr="0084581D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>Képviseli</w:t>
      </w:r>
      <w:r w:rsidRPr="0084581D">
        <w:rPr>
          <w:rFonts w:ascii="Century Gothic" w:eastAsia="Calibri" w:hAnsi="Century Gothic" w:cs="Calibri"/>
          <w:b/>
          <w:sz w:val="24"/>
          <w:szCs w:val="24"/>
        </w:rPr>
        <w:t>:</w:t>
      </w:r>
      <w:r w:rsidR="0084581D" w:rsidRPr="0084581D">
        <w:rPr>
          <w:rFonts w:ascii="Century Gothic" w:eastAsia="Calibri" w:hAnsi="Century Gothic" w:cs="Calibri"/>
          <w:b/>
          <w:sz w:val="24"/>
          <w:szCs w:val="24"/>
        </w:rPr>
        <w:t xml:space="preserve"> </w:t>
      </w:r>
      <w:r w:rsidR="0084581D" w:rsidRPr="0084581D">
        <w:rPr>
          <w:rFonts w:ascii="Century Gothic" w:hAnsi="Century Gothic"/>
          <w:b/>
          <w:color w:val="000000"/>
        </w:rPr>
        <w:t> </w:t>
      </w:r>
      <w:r w:rsidR="0084581D" w:rsidRPr="0084581D">
        <w:rPr>
          <w:rFonts w:ascii="Century Gothic" w:hAnsi="Century Gothic"/>
          <w:bCs/>
          <w:color w:val="000000"/>
        </w:rPr>
        <w:t>Hegedűs Krisztina (ügyvezető)</w:t>
      </w:r>
    </w:p>
    <w:p w:rsidR="00C96E5F" w:rsidRPr="00C96E5F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C96E5F" w:rsidRPr="00C96E5F" w:rsidRDefault="00C96E5F" w:rsidP="00C96E5F">
      <w:pPr>
        <w:numPr>
          <w:ilvl w:val="0"/>
          <w:numId w:val="1"/>
        </w:numPr>
        <w:spacing w:after="0"/>
        <w:jc w:val="both"/>
        <w:rPr>
          <w:rFonts w:ascii="Century Gothic" w:eastAsia="Calibri" w:hAnsi="Century Gothic" w:cs="Calibri"/>
          <w:sz w:val="24"/>
          <w:szCs w:val="24"/>
        </w:rPr>
      </w:pPr>
      <w:proofErr w:type="spellStart"/>
      <w:r w:rsidRPr="00C96E5F">
        <w:rPr>
          <w:rFonts w:ascii="Century Gothic" w:eastAsia="Calibri" w:hAnsi="Century Gothic" w:cs="Calibri"/>
          <w:sz w:val="24"/>
          <w:szCs w:val="24"/>
        </w:rPr>
        <w:t>tárhelyszolgáltatás</w:t>
      </w:r>
      <w:proofErr w:type="spellEnd"/>
      <w:r w:rsidRPr="00C96E5F">
        <w:rPr>
          <w:rFonts w:ascii="Century Gothic" w:eastAsia="Calibri" w:hAnsi="Century Gothic" w:cs="Calibri"/>
          <w:sz w:val="24"/>
          <w:szCs w:val="24"/>
        </w:rPr>
        <w:t xml:space="preserve"> feladatával megbízott adatfeldolgozója:</w:t>
      </w:r>
    </w:p>
    <w:p w:rsidR="00C96E5F" w:rsidRPr="00C96E5F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C96E5F" w:rsidRPr="00C96E5F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>Név:</w:t>
      </w:r>
      <w:r w:rsidR="002C79F8">
        <w:rPr>
          <w:rFonts w:ascii="Century Gothic" w:eastAsia="Calibri" w:hAnsi="Century Gothic" w:cs="Calibri"/>
          <w:sz w:val="24"/>
          <w:szCs w:val="24"/>
        </w:rPr>
        <w:t xml:space="preserve"> </w:t>
      </w:r>
      <w:proofErr w:type="spellStart"/>
      <w:r w:rsidR="002C79F8">
        <w:rPr>
          <w:rFonts w:ascii="SourceSansProRegular" w:hAnsi="SourceSansProRegular"/>
        </w:rPr>
        <w:t>PlexNET</w:t>
      </w:r>
      <w:proofErr w:type="spellEnd"/>
      <w:r w:rsidR="002C79F8">
        <w:rPr>
          <w:rFonts w:ascii="SourceSansProRegular" w:hAnsi="SourceSansProRegular"/>
        </w:rPr>
        <w:t xml:space="preserve"> Informatikai és Szolgáltató Korlátolt Felelősségű Társaság</w:t>
      </w:r>
    </w:p>
    <w:p w:rsidR="00C96E5F" w:rsidRPr="00C96E5F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>Székhely:</w:t>
      </w:r>
      <w:r w:rsidR="0008311A" w:rsidRPr="0008311A">
        <w:rPr>
          <w:rFonts w:ascii="SourceSansProRegular" w:hAnsi="SourceSansProRegular"/>
        </w:rPr>
        <w:t xml:space="preserve"> </w:t>
      </w:r>
      <w:r w:rsidR="0008311A">
        <w:rPr>
          <w:rFonts w:ascii="SourceSansProRegular" w:hAnsi="SourceSansProRegular"/>
        </w:rPr>
        <w:t>8441 Márkó, Búzavirág utca 9.</w:t>
      </w:r>
    </w:p>
    <w:p w:rsidR="00C96E5F" w:rsidRPr="00C96E5F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>Adószám:</w:t>
      </w:r>
      <w:r w:rsidR="0008311A">
        <w:rPr>
          <w:rFonts w:ascii="Century Gothic" w:eastAsia="Calibri" w:hAnsi="Century Gothic" w:cs="Calibri"/>
          <w:sz w:val="24"/>
          <w:szCs w:val="24"/>
        </w:rPr>
        <w:t xml:space="preserve"> 14384017-2-19</w:t>
      </w:r>
    </w:p>
    <w:p w:rsidR="00C96E5F" w:rsidRPr="00C96E5F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>Cégjegyzékszám/nyilvántartási szám:</w:t>
      </w:r>
      <w:r w:rsidR="0008311A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08311A">
        <w:rPr>
          <w:rStyle w:val="alrovatdata"/>
          <w:rFonts w:ascii="SourceSansProRegular" w:hAnsi="SourceSansProRegular"/>
        </w:rPr>
        <w:t>19-09-510533</w:t>
      </w:r>
    </w:p>
    <w:p w:rsidR="00C96E5F" w:rsidRPr="00C96E5F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>Képviseli:</w:t>
      </w:r>
      <w:r w:rsidR="009E3957">
        <w:rPr>
          <w:rFonts w:ascii="Century Gothic" w:eastAsia="Calibri" w:hAnsi="Century Gothic" w:cs="Calibri"/>
          <w:sz w:val="24"/>
          <w:szCs w:val="24"/>
        </w:rPr>
        <w:t xml:space="preserve"> Major Gábor</w:t>
      </w:r>
    </w:p>
    <w:p w:rsidR="00C96E5F" w:rsidRPr="00C96E5F" w:rsidRDefault="00C96E5F" w:rsidP="00613DD9">
      <w:pPr>
        <w:spacing w:after="0"/>
        <w:jc w:val="both"/>
        <w:rPr>
          <w:rFonts w:ascii="Century Gothic" w:eastAsia="Calibri" w:hAnsi="Century Gothic" w:cs="Calibri"/>
          <w:sz w:val="24"/>
          <w:szCs w:val="24"/>
        </w:rPr>
      </w:pPr>
      <w:bookmarkStart w:id="0" w:name="_GoBack"/>
      <w:bookmarkEnd w:id="0"/>
    </w:p>
    <w:p w:rsidR="00C96E5F" w:rsidRPr="00C96E5F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C96E5F" w:rsidRPr="00C96E5F" w:rsidRDefault="00C96E5F" w:rsidP="00C96E5F">
      <w:pPr>
        <w:spacing w:after="0"/>
        <w:ind w:left="357"/>
        <w:jc w:val="both"/>
        <w:rPr>
          <w:rFonts w:ascii="Century Gothic" w:eastAsia="Calibri" w:hAnsi="Century Gothic" w:cs="Calibri"/>
          <w:sz w:val="24"/>
          <w:szCs w:val="24"/>
        </w:rPr>
      </w:pPr>
    </w:p>
    <w:p w:rsidR="00C96E5F" w:rsidRPr="00C96E5F" w:rsidRDefault="00C96E5F" w:rsidP="00C96E5F">
      <w:pPr>
        <w:ind w:left="360"/>
        <w:jc w:val="both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 xml:space="preserve">Kelt: </w:t>
      </w:r>
      <w:r w:rsidRPr="00C96E5F">
        <w:rPr>
          <w:rFonts w:ascii="Century Gothic" w:eastAsia="Calibri" w:hAnsi="Century Gothic" w:cs="Calibri"/>
          <w:sz w:val="24"/>
          <w:szCs w:val="24"/>
        </w:rPr>
        <w:fldChar w:fldCharType="begin"/>
      </w:r>
      <w:r w:rsidRPr="00C96E5F">
        <w:rPr>
          <w:rFonts w:ascii="Century Gothic" w:eastAsia="Calibri" w:hAnsi="Century Gothic" w:cs="Calibri"/>
          <w:sz w:val="24"/>
          <w:szCs w:val="24"/>
        </w:rPr>
        <w:instrText xml:space="preserve"> TIME  \@ "yyyy. MMMM" </w:instrText>
      </w:r>
      <w:r w:rsidRPr="00C96E5F">
        <w:rPr>
          <w:rFonts w:ascii="Century Gothic" w:eastAsia="Calibri" w:hAnsi="Century Gothic" w:cs="Calibri"/>
          <w:sz w:val="24"/>
          <w:szCs w:val="24"/>
        </w:rPr>
        <w:fldChar w:fldCharType="separate"/>
      </w:r>
      <w:r w:rsidR="00613DD9">
        <w:rPr>
          <w:rFonts w:ascii="Century Gothic" w:eastAsia="Calibri" w:hAnsi="Century Gothic" w:cs="Calibri"/>
          <w:noProof/>
          <w:sz w:val="24"/>
          <w:szCs w:val="24"/>
        </w:rPr>
        <w:t>2016. november</w:t>
      </w:r>
      <w:r w:rsidRPr="00C96E5F">
        <w:rPr>
          <w:rFonts w:ascii="Century Gothic" w:eastAsia="Calibri" w:hAnsi="Century Gothic" w:cs="Calibri"/>
          <w:sz w:val="24"/>
          <w:szCs w:val="24"/>
        </w:rPr>
        <w:fldChar w:fldCharType="end"/>
      </w:r>
      <w:r w:rsidRPr="00C96E5F">
        <w:rPr>
          <w:rFonts w:ascii="Century Gothic" w:eastAsia="Calibri" w:hAnsi="Century Gothic" w:cs="Calibri"/>
          <w:sz w:val="24"/>
          <w:szCs w:val="24"/>
        </w:rPr>
        <w:t xml:space="preserve"> hó 1. nap</w:t>
      </w:r>
    </w:p>
    <w:p w:rsidR="00C96E5F" w:rsidRPr="00C96E5F" w:rsidRDefault="00C96E5F" w:rsidP="00C96E5F">
      <w:pPr>
        <w:spacing w:after="0"/>
        <w:ind w:left="357"/>
        <w:jc w:val="right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  <w:t xml:space="preserve">           Török Tamás</w:t>
      </w:r>
    </w:p>
    <w:p w:rsidR="00C96E5F" w:rsidRPr="00C96E5F" w:rsidRDefault="00C96E5F" w:rsidP="00C96E5F">
      <w:pPr>
        <w:spacing w:after="0"/>
        <w:ind w:left="357"/>
        <w:jc w:val="right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  <w:t xml:space="preserve">   Ügyvezető Igazgató</w:t>
      </w:r>
    </w:p>
    <w:p w:rsidR="00C96E5F" w:rsidRPr="00C96E5F" w:rsidRDefault="00C96E5F" w:rsidP="00C96E5F">
      <w:pPr>
        <w:spacing w:after="0"/>
        <w:ind w:left="357"/>
        <w:jc w:val="right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</w:r>
      <w:r w:rsidRPr="00C96E5F">
        <w:rPr>
          <w:rFonts w:ascii="Century Gothic" w:eastAsia="Calibri" w:hAnsi="Century Gothic" w:cs="Calibri"/>
          <w:sz w:val="24"/>
          <w:szCs w:val="24"/>
        </w:rPr>
        <w:tab/>
        <w:t xml:space="preserve">      </w:t>
      </w:r>
      <w:r w:rsidRPr="00C96E5F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Pihenőház 2001. Kft.</w:t>
      </w:r>
    </w:p>
    <w:p w:rsidR="00C96E5F" w:rsidRPr="00C96E5F" w:rsidRDefault="00C96E5F" w:rsidP="00C96E5F">
      <w:pPr>
        <w:spacing w:after="0" w:line="240" w:lineRule="auto"/>
        <w:jc w:val="center"/>
        <w:rPr>
          <w:rFonts w:ascii="Century Gothic" w:eastAsia="Calibri" w:hAnsi="Century Gothic" w:cs="Calibri"/>
          <w:sz w:val="24"/>
          <w:szCs w:val="24"/>
        </w:rPr>
      </w:pPr>
      <w:r w:rsidRPr="00C96E5F">
        <w:rPr>
          <w:rFonts w:ascii="Century Gothic" w:eastAsia="Calibri" w:hAnsi="Century Gothic" w:cs="Calibri"/>
          <w:sz w:val="24"/>
          <w:szCs w:val="24"/>
        </w:rPr>
        <w:br w:type="page"/>
      </w:r>
    </w:p>
    <w:p w:rsidR="00AF5378" w:rsidRDefault="00AF5378"/>
    <w:sectPr w:rsidR="00AF5378" w:rsidSect="00AF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66A8"/>
    <w:multiLevelType w:val="hybridMultilevel"/>
    <w:tmpl w:val="1758C8F8"/>
    <w:lvl w:ilvl="0" w:tplc="040E0015">
      <w:start w:val="1"/>
      <w:numFmt w:val="upperLetter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F"/>
    <w:rsid w:val="0008311A"/>
    <w:rsid w:val="002C79F8"/>
    <w:rsid w:val="00613DD9"/>
    <w:rsid w:val="0084581D"/>
    <w:rsid w:val="009E3957"/>
    <w:rsid w:val="00AF5378"/>
    <w:rsid w:val="00C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C7797-7F83-422F-84B0-8E06CFD8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53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lrovatdata">
    <w:name w:val="alrovatdata"/>
    <w:basedOn w:val="Bekezdsalapbettpusa"/>
    <w:rsid w:val="0008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829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Bölcskei Krisztián</dc:creator>
  <cp:lastModifiedBy>Felhasználó</cp:lastModifiedBy>
  <cp:revision>6</cp:revision>
  <dcterms:created xsi:type="dcterms:W3CDTF">2016-11-15T18:09:00Z</dcterms:created>
  <dcterms:modified xsi:type="dcterms:W3CDTF">2016-11-16T08:39:00Z</dcterms:modified>
</cp:coreProperties>
</file>